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832" w:rsidRPr="00B30664" w:rsidRDefault="00531832" w:rsidP="00DA092A">
      <w:pPr>
        <w:jc w:val="center"/>
        <w:rPr>
          <w:rFonts w:ascii="Times New Roman" w:hAnsi="Times New Roman" w:cs="Times New Roman"/>
          <w:b/>
          <w:sz w:val="28"/>
          <w:szCs w:val="28"/>
          <w:lang w:val="en-US"/>
        </w:rPr>
      </w:pPr>
      <w:r w:rsidRPr="00DA092A">
        <w:rPr>
          <w:rStyle w:val="shorttext"/>
          <w:rFonts w:ascii="Times New Roman" w:hAnsi="Times New Roman" w:cs="Times New Roman"/>
          <w:b/>
          <w:sz w:val="28"/>
          <w:szCs w:val="28"/>
          <w:lang w:val="en-US"/>
        </w:rPr>
        <w:t>Practical training plans</w:t>
      </w:r>
    </w:p>
    <w:p w:rsidR="00531832" w:rsidRPr="00DA092A" w:rsidRDefault="003B42F9">
      <w:pPr>
        <w:rPr>
          <w:rFonts w:ascii="Times New Roman" w:hAnsi="Times New Roman" w:cs="Times New Roman"/>
          <w:sz w:val="28"/>
          <w:szCs w:val="28"/>
          <w:lang w:val="en-US"/>
        </w:rPr>
      </w:pPr>
      <w:r>
        <w:rPr>
          <w:rFonts w:ascii="Times New Roman" w:hAnsi="Times New Roman" w:cs="Times New Roman"/>
          <w:b/>
          <w:sz w:val="28"/>
          <w:szCs w:val="28"/>
          <w:lang w:val="en-US"/>
        </w:rPr>
        <w:t>Theme 1</w:t>
      </w:r>
      <w:r w:rsidR="00531832" w:rsidRPr="00DA092A">
        <w:rPr>
          <w:rFonts w:ascii="Times New Roman" w:hAnsi="Times New Roman" w:cs="Times New Roman"/>
          <w:sz w:val="28"/>
          <w:szCs w:val="28"/>
          <w:lang w:val="en-US"/>
        </w:rPr>
        <w:t xml:space="preserve"> </w:t>
      </w:r>
      <w:r w:rsidR="00531832" w:rsidRPr="00DA092A">
        <w:rPr>
          <w:rFonts w:ascii="Times New Roman" w:hAnsi="Times New Roman" w:cs="Times New Roman"/>
          <w:b/>
          <w:sz w:val="28"/>
          <w:szCs w:val="28"/>
          <w:lang w:val="en-US"/>
        </w:rPr>
        <w:t>Stretching is the compression of a straight rod</w:t>
      </w:r>
      <w:r w:rsidR="00531832" w:rsidRPr="00DA092A">
        <w:rPr>
          <w:rFonts w:ascii="Times New Roman" w:hAnsi="Times New Roman" w:cs="Times New Roman"/>
          <w:sz w:val="28"/>
          <w:szCs w:val="28"/>
          <w:lang w:val="en-US"/>
        </w:rPr>
        <w:t xml:space="preserve"> </w:t>
      </w:r>
    </w:p>
    <w:p w:rsidR="00041098"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Goals and objectives of the lesson:</w:t>
      </w:r>
      <w:r w:rsidRPr="00DA092A">
        <w:rPr>
          <w:rFonts w:ascii="Times New Roman" w:hAnsi="Times New Roman" w:cs="Times New Roman"/>
          <w:sz w:val="28"/>
          <w:szCs w:val="28"/>
          <w:lang w:val="en-US"/>
        </w:rPr>
        <w:t xml:space="preserve"> To teach the student to determine the internal forces, stresses and deformations that occur when stretching-compressing, acquaint with the technique of constructing diagrams.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r w:rsidRPr="003B42F9">
        <w:rPr>
          <w:rFonts w:ascii="Times New Roman" w:hAnsi="Times New Roman" w:cs="Times New Roman"/>
          <w:b/>
          <w:sz w:val="28"/>
          <w:szCs w:val="28"/>
        </w:rPr>
        <w:t>:</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Pr="003B42F9" w:rsidRDefault="003B42F9" w:rsidP="003B42F9">
      <w:pPr>
        <w:jc w:val="center"/>
        <w:rPr>
          <w:rFonts w:ascii="Times New Roman" w:hAnsi="Times New Roman" w:cs="Times New Roman"/>
          <w:b/>
          <w:sz w:val="28"/>
          <w:szCs w:val="28"/>
          <w:lang w:val="en-US"/>
        </w:rPr>
      </w:pPr>
    </w:p>
    <w:p w:rsidR="00DA092A"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What is compression stretching?</w:t>
      </w:r>
      <w:r w:rsidRPr="00DA092A">
        <w:rPr>
          <w:rFonts w:ascii="Times New Roman" w:hAnsi="Times New Roman" w:cs="Times New Roman"/>
          <w:sz w:val="28"/>
          <w:szCs w:val="28"/>
          <w:lang w:val="en-US"/>
        </w:rPr>
        <w:br/>
        <w:t>2. What kind of tension occurs when stretching - compression, where does it appear and how is it determined?</w:t>
      </w:r>
      <w:r w:rsidRPr="00DA092A">
        <w:rPr>
          <w:rFonts w:ascii="Times New Roman" w:hAnsi="Times New Roman" w:cs="Times New Roman"/>
          <w:sz w:val="28"/>
          <w:szCs w:val="28"/>
          <w:lang w:val="en-US"/>
        </w:rPr>
        <w:br/>
        <w:t>3. How is Hooke's law formulated?</w:t>
      </w:r>
      <w:r w:rsidRPr="00DA092A">
        <w:rPr>
          <w:rFonts w:ascii="Times New Roman" w:hAnsi="Times New Roman" w:cs="Times New Roman"/>
          <w:sz w:val="28"/>
          <w:szCs w:val="28"/>
          <w:lang w:val="en-US"/>
        </w:rPr>
        <w:br/>
        <w:t>4. How to determine the absolute deformation of a section of the beam through Hooke's law?</w:t>
      </w:r>
      <w:r w:rsidRPr="00DA092A">
        <w:rPr>
          <w:rFonts w:ascii="Times New Roman" w:hAnsi="Times New Roman" w:cs="Times New Roman"/>
          <w:sz w:val="28"/>
          <w:szCs w:val="28"/>
          <w:lang w:val="en-US"/>
        </w:rPr>
        <w:br/>
        <w:t>5. What is called the modulus of elasticity?</w:t>
      </w:r>
      <w:r w:rsidRPr="00DA092A">
        <w:rPr>
          <w:rFonts w:ascii="Times New Roman" w:hAnsi="Times New Roman" w:cs="Times New Roman"/>
          <w:sz w:val="28"/>
          <w:szCs w:val="28"/>
          <w:lang w:val="en-US"/>
        </w:rPr>
        <w:br/>
        <w:t>6. What is the coefficient of transverse deformation (Poisson's ratio)?</w:t>
      </w:r>
      <w:r w:rsidRPr="00DA092A">
        <w:rPr>
          <w:rFonts w:ascii="Times New Roman" w:hAnsi="Times New Roman" w:cs="Times New Roman"/>
          <w:sz w:val="28"/>
          <w:szCs w:val="28"/>
          <w:lang w:val="en-US"/>
        </w:rPr>
        <w:br/>
        <w:t>7. What factors determine the margin of safety?</w:t>
      </w:r>
    </w:p>
    <w:p w:rsidR="00DA092A" w:rsidRPr="009A0E89" w:rsidRDefault="00DA092A" w:rsidP="00DA092A">
      <w:pPr>
        <w:rPr>
          <w:rFonts w:ascii="Times New Roman" w:hAnsi="Times New Roman"/>
          <w:b/>
          <w:sz w:val="28"/>
          <w:szCs w:val="28"/>
          <w:lang w:val="en-US"/>
        </w:rPr>
      </w:pPr>
      <w:r w:rsidRPr="009A0E89">
        <w:rPr>
          <w:rFonts w:ascii="Times New Roman" w:hAnsi="Times New Roman"/>
          <w:b/>
          <w:sz w:val="28"/>
          <w:szCs w:val="28"/>
          <w:lang w:val="en-US"/>
        </w:rPr>
        <w:t>Literature:</w:t>
      </w:r>
    </w:p>
    <w:p w:rsidR="00DA092A" w:rsidRPr="00DA092A" w:rsidRDefault="00DA092A" w:rsidP="00DA092A">
      <w:pPr>
        <w:spacing w:after="0" w:line="240" w:lineRule="auto"/>
        <w:jc w:val="both"/>
        <w:rPr>
          <w:rFonts w:ascii="Times New Roman" w:hAnsi="Times New Roman" w:cs="Times New Roman"/>
          <w:sz w:val="28"/>
          <w:szCs w:val="28"/>
          <w:lang w:val="en-US"/>
        </w:rPr>
      </w:pPr>
      <w:r w:rsidRPr="00DA092A">
        <w:rPr>
          <w:rFonts w:ascii="Times New Roman" w:hAnsi="Times New Roman" w:cs="Times New Roman"/>
          <w:sz w:val="28"/>
          <w:szCs w:val="28"/>
          <w:lang w:val="en-US"/>
        </w:rPr>
        <w:t>1 H. E. Parker, Simplified Mechanics and Strength of Materials (rev. ed. 1961); </w:t>
      </w:r>
    </w:p>
    <w:p w:rsidR="00DA092A" w:rsidRPr="00DA092A" w:rsidRDefault="00DA092A" w:rsidP="00DA092A">
      <w:pPr>
        <w:spacing w:line="240" w:lineRule="auto"/>
        <w:rPr>
          <w:rFonts w:ascii="Times New Roman" w:hAnsi="Times New Roman" w:cs="Times New Roman"/>
          <w:sz w:val="28"/>
          <w:szCs w:val="28"/>
          <w:lang w:val="en-US"/>
        </w:rPr>
      </w:pPr>
      <w:proofErr w:type="gramStart"/>
      <w:r w:rsidRPr="00DA092A">
        <w:rPr>
          <w:rFonts w:ascii="Times New Roman" w:hAnsi="Times New Roman" w:cs="Times New Roman"/>
          <w:sz w:val="28"/>
          <w:szCs w:val="28"/>
          <w:lang w:val="en-US"/>
        </w:rPr>
        <w:t>2S.Timoshenko and D. H. Young, Elements of Streng</w:t>
      </w:r>
      <w:r>
        <w:rPr>
          <w:rFonts w:ascii="Times New Roman" w:hAnsi="Times New Roman" w:cs="Times New Roman"/>
          <w:sz w:val="28"/>
          <w:szCs w:val="28"/>
          <w:lang w:val="en-US"/>
        </w:rPr>
        <w:t>th of Materials (5th ed. 1968)</w:t>
      </w:r>
      <w:r w:rsidRPr="00DA092A">
        <w:rPr>
          <w:rFonts w:ascii="Times New Roman" w:hAnsi="Times New Roman" w:cs="Times New Roman"/>
          <w:sz w:val="28"/>
          <w:szCs w:val="28"/>
          <w:lang w:val="en-US"/>
        </w:rPr>
        <w:t>3 M. </w:t>
      </w:r>
      <w:proofErr w:type="spellStart"/>
      <w:r w:rsidRPr="00DA092A">
        <w:rPr>
          <w:rFonts w:ascii="Times New Roman" w:hAnsi="Times New Roman" w:cs="Times New Roman"/>
          <w:sz w:val="28"/>
          <w:szCs w:val="28"/>
          <w:lang w:val="en-US"/>
        </w:rPr>
        <w:t>G.Bassin</w:t>
      </w:r>
      <w:proofErr w:type="spellEnd"/>
      <w:r w:rsidRPr="00DA092A">
        <w:rPr>
          <w:rFonts w:ascii="Times New Roman" w:hAnsi="Times New Roman" w:cs="Times New Roman"/>
          <w:sz w:val="28"/>
          <w:szCs w:val="28"/>
          <w:lang w:val="en-US"/>
        </w:rPr>
        <w:t>, Statics and Strength of Materials (4th ed. 1988).</w:t>
      </w:r>
      <w:proofErr w:type="gramEnd"/>
    </w:p>
    <w:p w:rsidR="00041098" w:rsidRPr="00DA092A" w:rsidRDefault="00531832">
      <w:pPr>
        <w:rPr>
          <w:rFonts w:ascii="Times New Roman" w:hAnsi="Times New Roman" w:cs="Times New Roman"/>
          <w:sz w:val="28"/>
          <w:szCs w:val="28"/>
          <w:lang w:val="en-US"/>
        </w:rPr>
      </w:pPr>
      <w:r w:rsidRPr="00DA092A">
        <w:rPr>
          <w:rFonts w:ascii="Times New Roman" w:hAnsi="Times New Roman" w:cs="Times New Roman"/>
          <w:sz w:val="28"/>
          <w:szCs w:val="28"/>
          <w:lang w:val="en-US"/>
        </w:rPr>
        <w:br/>
      </w:r>
    </w:p>
    <w:p w:rsidR="00041098" w:rsidRPr="00DA092A" w:rsidRDefault="00F86ABF">
      <w:pPr>
        <w:rPr>
          <w:rFonts w:ascii="Times New Roman" w:hAnsi="Times New Roman" w:cs="Times New Roman"/>
          <w:sz w:val="28"/>
          <w:szCs w:val="28"/>
          <w:lang w:val="en-US"/>
        </w:rPr>
      </w:pPr>
      <w:r>
        <w:rPr>
          <w:rFonts w:ascii="Times New Roman" w:hAnsi="Times New Roman" w:cs="Times New Roman"/>
          <w:b/>
          <w:sz w:val="28"/>
          <w:szCs w:val="28"/>
          <w:lang w:val="en-US"/>
        </w:rPr>
        <w:t xml:space="preserve">Theme 2 </w:t>
      </w:r>
      <w:r w:rsidR="00531832" w:rsidRPr="00F86ABF">
        <w:rPr>
          <w:rFonts w:ascii="Times New Roman" w:hAnsi="Times New Roman" w:cs="Times New Roman"/>
          <w:b/>
          <w:sz w:val="28"/>
          <w:szCs w:val="28"/>
          <w:lang w:val="en-US"/>
        </w:rPr>
        <w:t>Calculation o</w:t>
      </w:r>
      <w:r w:rsidRPr="00F86ABF">
        <w:rPr>
          <w:rFonts w:ascii="Times New Roman" w:hAnsi="Times New Roman" w:cs="Times New Roman"/>
          <w:b/>
          <w:sz w:val="28"/>
          <w:szCs w:val="28"/>
          <w:lang w:val="en-US"/>
        </w:rPr>
        <w:t xml:space="preserve">f strength and rigidity when </w:t>
      </w:r>
      <w:r w:rsidR="00531832" w:rsidRPr="00F86ABF">
        <w:rPr>
          <w:rFonts w:ascii="Times New Roman" w:hAnsi="Times New Roman" w:cs="Times New Roman"/>
          <w:b/>
          <w:sz w:val="28"/>
          <w:szCs w:val="28"/>
          <w:lang w:val="en-US"/>
        </w:rPr>
        <w:t>stretching - squeezing</w:t>
      </w:r>
      <w:r w:rsidR="00531832" w:rsidRPr="00DA092A">
        <w:rPr>
          <w:rFonts w:ascii="Times New Roman" w:hAnsi="Times New Roman" w:cs="Times New Roman"/>
          <w:sz w:val="28"/>
          <w:szCs w:val="28"/>
          <w:lang w:val="en-US"/>
        </w:rPr>
        <w:t xml:space="preserve"> </w:t>
      </w:r>
    </w:p>
    <w:p w:rsidR="003B42F9" w:rsidRPr="003B42F9" w:rsidRDefault="00041098" w:rsidP="003B42F9">
      <w:pPr>
        <w:rPr>
          <w:rFonts w:ascii="Times New Roman" w:hAnsi="Times New Roman" w:cs="Times New Roman"/>
          <w:sz w:val="28"/>
          <w:szCs w:val="28"/>
          <w:lang w:val="en-US"/>
        </w:rPr>
      </w:pPr>
      <w:r w:rsidRPr="00DA092A">
        <w:rPr>
          <w:rFonts w:ascii="Times New Roman" w:hAnsi="Times New Roman" w:cs="Times New Roman"/>
          <w:b/>
          <w:sz w:val="28"/>
          <w:szCs w:val="28"/>
          <w:lang w:val="en-US"/>
        </w:rPr>
        <w:t>Goals and objectives of the lesson</w:t>
      </w:r>
      <w:r w:rsidRPr="00DA092A">
        <w:rPr>
          <w:rFonts w:ascii="Times New Roman" w:hAnsi="Times New Roman" w:cs="Times New Roman"/>
          <w:sz w:val="28"/>
          <w:szCs w:val="28"/>
          <w:lang w:val="en-US"/>
        </w:rPr>
        <w:t xml:space="preserve">: To familiarize the student with the methodology for calculating statically indeterminate tasks on tension-compression, to learn how to select the cross-section of rods working on tension-compression, to determine the maximum capacity of the system </w:t>
      </w:r>
      <w:proofErr w:type="spellStart"/>
      <w:r w:rsidRPr="00DA092A">
        <w:rPr>
          <w:rFonts w:ascii="Times New Roman" w:hAnsi="Times New Roman" w:cs="Times New Roman"/>
          <w:sz w:val="28"/>
          <w:szCs w:val="28"/>
          <w:lang w:val="en-US"/>
        </w:rPr>
        <w:t>Qt</w:t>
      </w:r>
      <w:proofErr w:type="spellEnd"/>
      <w:r w:rsidRPr="00DA092A">
        <w:rPr>
          <w:rFonts w:ascii="Times New Roman" w:hAnsi="Times New Roman" w:cs="Times New Roman"/>
          <w:sz w:val="28"/>
          <w:szCs w:val="28"/>
          <w:lang w:val="en-US"/>
        </w:rPr>
        <w:t xml:space="preserve"> and the maximum permissible </w:t>
      </w:r>
      <w:r w:rsidRPr="00DA092A">
        <w:rPr>
          <w:rFonts w:ascii="Times New Roman" w:hAnsi="Times New Roman" w:cs="Times New Roman"/>
          <w:sz w:val="28"/>
          <w:szCs w:val="28"/>
          <w:lang w:val="en-US"/>
        </w:rPr>
        <w:lastRenderedPageBreak/>
        <w:t>load [Q] Assimilation of the lecture material, development of basic concepts on the topic by compiling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041098" w:rsidP="003B42F9">
      <w:pPr>
        <w:spacing w:after="0" w:line="240" w:lineRule="auto"/>
        <w:jc w:val="both"/>
        <w:rPr>
          <w:rFonts w:ascii="Times New Roman" w:hAnsi="Times New Roman" w:cs="Times New Roman"/>
          <w:b/>
          <w:sz w:val="28"/>
          <w:szCs w:val="28"/>
          <w:lang w:val="en-US"/>
        </w:rPr>
      </w:pPr>
      <w:r w:rsidRPr="003B42F9">
        <w:rPr>
          <w:rFonts w:ascii="Times New Roman" w:hAnsi="Times New Roman" w:cs="Times New Roman"/>
          <w:b/>
          <w:sz w:val="28"/>
          <w:szCs w:val="28"/>
          <w:lang w:val="en-US"/>
        </w:rPr>
        <w:t>Control questio</w:t>
      </w:r>
      <w:r w:rsidR="003B42F9">
        <w:rPr>
          <w:rFonts w:ascii="Times New Roman" w:hAnsi="Times New Roman" w:cs="Times New Roman"/>
          <w:b/>
          <w:sz w:val="28"/>
          <w:szCs w:val="28"/>
          <w:lang w:val="en-US"/>
        </w:rPr>
        <w:t>ns:</w:t>
      </w:r>
    </w:p>
    <w:p w:rsidR="003B42F9" w:rsidRDefault="00041098"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What tasks are c</w:t>
      </w:r>
      <w:r w:rsidR="003B42F9">
        <w:rPr>
          <w:rFonts w:ascii="Times New Roman" w:hAnsi="Times New Roman" w:cs="Times New Roman"/>
          <w:sz w:val="28"/>
          <w:szCs w:val="28"/>
          <w:lang w:val="en-US"/>
        </w:rPr>
        <w:t>alled statically indeterminate?</w:t>
      </w:r>
    </w:p>
    <w:p w:rsidR="003B42F9" w:rsidRDefault="00041098"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How to determine the degree of stat</w:t>
      </w:r>
      <w:r w:rsidR="003B42F9">
        <w:rPr>
          <w:rFonts w:ascii="Times New Roman" w:hAnsi="Times New Roman" w:cs="Times New Roman"/>
          <w:sz w:val="28"/>
          <w:szCs w:val="28"/>
          <w:lang w:val="en-US"/>
        </w:rPr>
        <w:t>ic indeterminacy of the system?</w:t>
      </w:r>
    </w:p>
    <w:p w:rsidR="003B42F9" w:rsidRDefault="00041098"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What equations are additionally made to solve sta</w:t>
      </w:r>
      <w:r w:rsidR="003B42F9">
        <w:rPr>
          <w:rFonts w:ascii="Times New Roman" w:hAnsi="Times New Roman" w:cs="Times New Roman"/>
          <w:sz w:val="28"/>
          <w:szCs w:val="28"/>
          <w:lang w:val="en-US"/>
        </w:rPr>
        <w:t>tically indeterminate problems?</w:t>
      </w:r>
    </w:p>
    <w:p w:rsidR="00041098" w:rsidRPr="003B42F9" w:rsidRDefault="00041098"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How is the tensile strength-compression condition formulated?</w:t>
      </w:r>
    </w:p>
    <w:p w:rsidR="00DA092A" w:rsidRPr="003B42F9" w:rsidRDefault="00DA092A" w:rsidP="003B42F9">
      <w:pPr>
        <w:spacing w:after="0" w:line="240" w:lineRule="auto"/>
        <w:jc w:val="both"/>
        <w:rPr>
          <w:rFonts w:ascii="Times New Roman" w:hAnsi="Times New Roman" w:cs="Times New Roman"/>
          <w:b/>
          <w:sz w:val="28"/>
          <w:szCs w:val="28"/>
          <w:lang w:val="en-US"/>
        </w:rPr>
      </w:pPr>
      <w:r w:rsidRPr="003B42F9">
        <w:rPr>
          <w:rFonts w:ascii="Times New Roman" w:hAnsi="Times New Roman" w:cs="Times New Roman"/>
          <w:b/>
          <w:sz w:val="28"/>
          <w:szCs w:val="28"/>
          <w:lang w:val="en-US"/>
        </w:rPr>
        <w:t>Literature:</w:t>
      </w:r>
    </w:p>
    <w:p w:rsidR="00DA092A" w:rsidRPr="00DA092A" w:rsidRDefault="00DA092A" w:rsidP="00DA092A">
      <w:pPr>
        <w:spacing w:after="0" w:line="240" w:lineRule="auto"/>
        <w:jc w:val="both"/>
        <w:rPr>
          <w:rFonts w:ascii="Times New Roman" w:hAnsi="Times New Roman" w:cs="Times New Roman"/>
          <w:sz w:val="28"/>
          <w:szCs w:val="28"/>
          <w:lang w:val="en-US"/>
        </w:rPr>
      </w:pPr>
      <w:r w:rsidRPr="00DA092A">
        <w:rPr>
          <w:rFonts w:ascii="Times New Roman" w:hAnsi="Times New Roman" w:cs="Times New Roman"/>
          <w:sz w:val="28"/>
          <w:szCs w:val="28"/>
          <w:lang w:val="en-US"/>
        </w:rPr>
        <w:t>1 H. E. Parker, Simplified Mechanics and Strength of Materials (rev. ed. 1961); </w:t>
      </w:r>
    </w:p>
    <w:p w:rsidR="00DA092A" w:rsidRPr="00DA092A" w:rsidRDefault="00DA092A" w:rsidP="003B42F9">
      <w:pPr>
        <w:spacing w:after="0" w:line="240" w:lineRule="auto"/>
        <w:jc w:val="both"/>
        <w:rPr>
          <w:rFonts w:ascii="Times New Roman" w:hAnsi="Times New Roman" w:cs="Times New Roman"/>
          <w:sz w:val="28"/>
          <w:szCs w:val="28"/>
          <w:lang w:val="en-US"/>
        </w:rPr>
      </w:pPr>
      <w:proofErr w:type="gramStart"/>
      <w:r w:rsidRPr="00DA092A">
        <w:rPr>
          <w:rFonts w:ascii="Times New Roman" w:hAnsi="Times New Roman" w:cs="Times New Roman"/>
          <w:sz w:val="28"/>
          <w:szCs w:val="28"/>
          <w:lang w:val="en-US"/>
        </w:rPr>
        <w:t>2S.Timoshenko and D. H. Young, Elements of Streng</w:t>
      </w:r>
      <w:r>
        <w:rPr>
          <w:rFonts w:ascii="Times New Roman" w:hAnsi="Times New Roman" w:cs="Times New Roman"/>
          <w:sz w:val="28"/>
          <w:szCs w:val="28"/>
          <w:lang w:val="en-US"/>
        </w:rPr>
        <w:t>th of Materials (5th ed. 1968)</w:t>
      </w:r>
      <w:r w:rsidRPr="00DA092A">
        <w:rPr>
          <w:rFonts w:ascii="Times New Roman" w:hAnsi="Times New Roman" w:cs="Times New Roman"/>
          <w:sz w:val="28"/>
          <w:szCs w:val="28"/>
          <w:lang w:val="en-US"/>
        </w:rPr>
        <w:t>3 M. </w:t>
      </w:r>
      <w:proofErr w:type="spellStart"/>
      <w:r w:rsidRPr="00DA092A">
        <w:rPr>
          <w:rFonts w:ascii="Times New Roman" w:hAnsi="Times New Roman" w:cs="Times New Roman"/>
          <w:sz w:val="28"/>
          <w:szCs w:val="28"/>
          <w:lang w:val="en-US"/>
        </w:rPr>
        <w:t>G.Bassin</w:t>
      </w:r>
      <w:proofErr w:type="spellEnd"/>
      <w:r w:rsidRPr="00DA092A">
        <w:rPr>
          <w:rFonts w:ascii="Times New Roman" w:hAnsi="Times New Roman" w:cs="Times New Roman"/>
          <w:sz w:val="28"/>
          <w:szCs w:val="28"/>
          <w:lang w:val="en-US"/>
        </w:rPr>
        <w:t>, Statics and Strength of Materials (4th ed. 1988).</w:t>
      </w:r>
      <w:proofErr w:type="gramEnd"/>
    </w:p>
    <w:p w:rsidR="00041098" w:rsidRPr="00DA092A" w:rsidRDefault="00DA092A">
      <w:pPr>
        <w:rPr>
          <w:rFonts w:ascii="Times New Roman" w:hAnsi="Times New Roman" w:cs="Times New Roman"/>
          <w:b/>
          <w:sz w:val="28"/>
          <w:szCs w:val="28"/>
          <w:lang w:val="en-US"/>
        </w:rPr>
      </w:pPr>
      <w:r w:rsidRPr="00DA092A">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 3.</w:t>
      </w:r>
      <w:proofErr w:type="gramEnd"/>
      <w:r w:rsidR="00F86ABF">
        <w:rPr>
          <w:rFonts w:ascii="Times New Roman" w:hAnsi="Times New Roman" w:cs="Times New Roman"/>
          <w:b/>
          <w:sz w:val="28"/>
          <w:szCs w:val="28"/>
          <w:lang w:val="en-US"/>
        </w:rPr>
        <w:t xml:space="preserve"> Geometric characteristics of</w:t>
      </w:r>
      <w:r w:rsidR="00531832" w:rsidRPr="00DA092A">
        <w:rPr>
          <w:rFonts w:ascii="Times New Roman" w:hAnsi="Times New Roman" w:cs="Times New Roman"/>
          <w:b/>
          <w:sz w:val="28"/>
          <w:szCs w:val="28"/>
          <w:lang w:val="en-US"/>
        </w:rPr>
        <w:t xml:space="preserve"> flat sections </w:t>
      </w:r>
    </w:p>
    <w:p w:rsidR="00041098" w:rsidRDefault="00041098">
      <w:pPr>
        <w:rPr>
          <w:rFonts w:ascii="Times New Roman" w:hAnsi="Times New Roman" w:cs="Times New Roman"/>
          <w:sz w:val="28"/>
          <w:szCs w:val="28"/>
          <w:lang w:val="en-US"/>
        </w:rPr>
      </w:pPr>
      <w:r w:rsidRPr="00DA092A">
        <w:rPr>
          <w:rStyle w:val="alt-edited"/>
          <w:rFonts w:ascii="Times New Roman" w:hAnsi="Times New Roman" w:cs="Times New Roman"/>
          <w:sz w:val="28"/>
          <w:szCs w:val="28"/>
          <w:lang w:val="en-US"/>
        </w:rPr>
        <w:t>Goals and objectives classes: familiarize the student with the procedure of calculating the center of gravity of complex shapes, the geometric characteristics of the cross sections of the composite rolling profiles.</w:t>
      </w:r>
      <w:r w:rsidRPr="00DA092A">
        <w:rPr>
          <w:rFonts w:ascii="Times New Roman" w:hAnsi="Times New Roman" w:cs="Times New Roman"/>
          <w:sz w:val="28"/>
          <w:szCs w:val="28"/>
          <w:lang w:val="en-US"/>
        </w:rPr>
        <w:t xml:space="preserve">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Pr="00DA092A"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r w:rsidRPr="00DA092A">
        <w:rPr>
          <w:rFonts w:ascii="Times New Roman" w:hAnsi="Times New Roman" w:cs="Times New Roman"/>
          <w:sz w:val="28"/>
          <w:szCs w:val="28"/>
          <w:lang w:val="en-US"/>
        </w:rPr>
        <w:br/>
        <w:t>1. By what formulas can we determine the coordinates of the center of gravity of a plane figure?</w:t>
      </w:r>
      <w:r w:rsidRPr="00DA092A">
        <w:rPr>
          <w:rFonts w:ascii="Times New Roman" w:hAnsi="Times New Roman" w:cs="Times New Roman"/>
          <w:sz w:val="28"/>
          <w:szCs w:val="28"/>
          <w:lang w:val="en-US"/>
        </w:rPr>
        <w:br/>
        <w:t>2. What is the sum of the axial moments of inertia relative to two mutually perpendicular axes?</w:t>
      </w:r>
      <w:r w:rsidRPr="00DA092A">
        <w:rPr>
          <w:rFonts w:ascii="Times New Roman" w:hAnsi="Times New Roman" w:cs="Times New Roman"/>
          <w:sz w:val="28"/>
          <w:szCs w:val="28"/>
          <w:lang w:val="en-US"/>
        </w:rPr>
        <w:br/>
        <w:t>3. List the properties of the main axes?</w:t>
      </w:r>
      <w:r w:rsidRPr="00DA092A">
        <w:rPr>
          <w:rFonts w:ascii="Times New Roman" w:hAnsi="Times New Roman" w:cs="Times New Roman"/>
          <w:sz w:val="28"/>
          <w:szCs w:val="28"/>
          <w:lang w:val="en-US"/>
        </w:rPr>
        <w:br/>
        <w:t xml:space="preserve">4, </w:t>
      </w:r>
      <w:proofErr w:type="gramStart"/>
      <w:r w:rsidRPr="00DA092A">
        <w:rPr>
          <w:rFonts w:ascii="Times New Roman" w:hAnsi="Times New Roman" w:cs="Times New Roman"/>
          <w:sz w:val="28"/>
          <w:szCs w:val="28"/>
          <w:lang w:val="en-US"/>
        </w:rPr>
        <w:t>Which</w:t>
      </w:r>
      <w:proofErr w:type="gramEnd"/>
      <w:r w:rsidRPr="00DA092A">
        <w:rPr>
          <w:rFonts w:ascii="Times New Roman" w:hAnsi="Times New Roman" w:cs="Times New Roman"/>
          <w:sz w:val="28"/>
          <w:szCs w:val="28"/>
          <w:lang w:val="en-US"/>
        </w:rPr>
        <w:t xml:space="preserve"> formula determines the position of the main axes?</w:t>
      </w:r>
      <w:r w:rsidRPr="00DA092A">
        <w:rPr>
          <w:rFonts w:ascii="Times New Roman" w:hAnsi="Times New Roman" w:cs="Times New Roman"/>
          <w:sz w:val="28"/>
          <w:szCs w:val="28"/>
          <w:lang w:val="en-US"/>
        </w:rPr>
        <w:br/>
        <w:t>4. How are the main moments of inertia determined</w:t>
      </w:r>
      <w:proofErr w:type="gramStart"/>
      <w:r w:rsidRPr="00DA092A">
        <w:rPr>
          <w:rFonts w:ascii="Times New Roman" w:hAnsi="Times New Roman" w:cs="Times New Roman"/>
          <w:sz w:val="28"/>
          <w:szCs w:val="28"/>
          <w:lang w:val="en-US"/>
        </w:rPr>
        <w:t>?,</w:t>
      </w:r>
      <w:proofErr w:type="gramEnd"/>
    </w:p>
    <w:p w:rsidR="00F86ABF" w:rsidRDefault="00F86ABF" w:rsidP="00DA092A">
      <w:pPr>
        <w:rPr>
          <w:rFonts w:ascii="Times New Roman" w:hAnsi="Times New Roman"/>
          <w:b/>
          <w:sz w:val="28"/>
          <w:szCs w:val="28"/>
          <w:lang w:val="en-US"/>
        </w:rPr>
      </w:pPr>
    </w:p>
    <w:p w:rsidR="00DA092A" w:rsidRPr="009A0E89" w:rsidRDefault="00DA092A" w:rsidP="00DA092A">
      <w:pPr>
        <w:rPr>
          <w:rFonts w:ascii="Times New Roman" w:hAnsi="Times New Roman"/>
          <w:b/>
          <w:sz w:val="28"/>
          <w:szCs w:val="28"/>
          <w:lang w:val="en-US"/>
        </w:rPr>
      </w:pPr>
      <w:r w:rsidRPr="009A0E89">
        <w:rPr>
          <w:rFonts w:ascii="Times New Roman" w:hAnsi="Times New Roman"/>
          <w:b/>
          <w:sz w:val="28"/>
          <w:szCs w:val="28"/>
          <w:lang w:val="en-US"/>
        </w:rPr>
        <w:lastRenderedPageBreak/>
        <w:t>Literature:</w:t>
      </w:r>
    </w:p>
    <w:p w:rsidR="00DA092A" w:rsidRPr="00DA092A" w:rsidRDefault="00DA092A" w:rsidP="00DA092A">
      <w:pPr>
        <w:spacing w:after="0" w:line="240" w:lineRule="auto"/>
        <w:jc w:val="both"/>
        <w:rPr>
          <w:rFonts w:ascii="Times New Roman" w:hAnsi="Times New Roman" w:cs="Times New Roman"/>
          <w:sz w:val="28"/>
          <w:szCs w:val="28"/>
          <w:lang w:val="en-US"/>
        </w:rPr>
      </w:pPr>
      <w:r w:rsidRPr="00DA092A">
        <w:rPr>
          <w:rFonts w:ascii="Times New Roman" w:hAnsi="Times New Roman" w:cs="Times New Roman"/>
          <w:sz w:val="28"/>
          <w:szCs w:val="28"/>
          <w:lang w:val="en-US"/>
        </w:rPr>
        <w:t>1 H. E. Parker, Simplified Mechanics and Strength of Materials (rev. ed. 1961); </w:t>
      </w:r>
    </w:p>
    <w:p w:rsidR="00DA092A" w:rsidRPr="00DA092A" w:rsidRDefault="00DA092A" w:rsidP="00DA092A">
      <w:pPr>
        <w:spacing w:line="240" w:lineRule="auto"/>
        <w:rPr>
          <w:rFonts w:ascii="Times New Roman" w:hAnsi="Times New Roman" w:cs="Times New Roman"/>
          <w:sz w:val="28"/>
          <w:szCs w:val="28"/>
          <w:lang w:val="en-US"/>
        </w:rPr>
      </w:pPr>
      <w:proofErr w:type="gramStart"/>
      <w:r w:rsidRPr="00DA092A">
        <w:rPr>
          <w:rFonts w:ascii="Times New Roman" w:hAnsi="Times New Roman" w:cs="Times New Roman"/>
          <w:sz w:val="28"/>
          <w:szCs w:val="28"/>
          <w:lang w:val="en-US"/>
        </w:rPr>
        <w:t>2S.Timoshenko and D. H. Young, Elements of Streng</w:t>
      </w:r>
      <w:r>
        <w:rPr>
          <w:rFonts w:ascii="Times New Roman" w:hAnsi="Times New Roman" w:cs="Times New Roman"/>
          <w:sz w:val="28"/>
          <w:szCs w:val="28"/>
          <w:lang w:val="en-US"/>
        </w:rPr>
        <w:t>th of Materials (5th ed. 1968)</w:t>
      </w:r>
      <w:r w:rsidRPr="00DA092A">
        <w:rPr>
          <w:rFonts w:ascii="Times New Roman" w:hAnsi="Times New Roman" w:cs="Times New Roman"/>
          <w:sz w:val="28"/>
          <w:szCs w:val="28"/>
          <w:lang w:val="en-US"/>
        </w:rPr>
        <w:t>3 M. </w:t>
      </w:r>
      <w:proofErr w:type="spellStart"/>
      <w:r w:rsidRPr="00DA092A">
        <w:rPr>
          <w:rFonts w:ascii="Times New Roman" w:hAnsi="Times New Roman" w:cs="Times New Roman"/>
          <w:sz w:val="28"/>
          <w:szCs w:val="28"/>
          <w:lang w:val="en-US"/>
        </w:rPr>
        <w:t>G.Bassin</w:t>
      </w:r>
      <w:proofErr w:type="spellEnd"/>
      <w:r w:rsidRPr="00DA092A">
        <w:rPr>
          <w:rFonts w:ascii="Times New Roman" w:hAnsi="Times New Roman" w:cs="Times New Roman"/>
          <w:sz w:val="28"/>
          <w:szCs w:val="28"/>
          <w:lang w:val="en-US"/>
        </w:rPr>
        <w:t>, Statics and Strength of Materials (4th ed. 1988).</w:t>
      </w:r>
      <w:proofErr w:type="gramEnd"/>
    </w:p>
    <w:p w:rsidR="00041098" w:rsidRPr="00DA092A" w:rsidRDefault="00531832">
      <w:pPr>
        <w:rPr>
          <w:rFonts w:ascii="Times New Roman" w:hAnsi="Times New Roman" w:cs="Times New Roman"/>
          <w:b/>
          <w:sz w:val="28"/>
          <w:szCs w:val="28"/>
          <w:lang w:val="en-US"/>
        </w:rPr>
      </w:pPr>
      <w:r w:rsidRPr="00DA092A">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 xml:space="preserve">Theme </w:t>
      </w:r>
      <w:r w:rsidRPr="00DA092A">
        <w:rPr>
          <w:rFonts w:ascii="Times New Roman" w:hAnsi="Times New Roman" w:cs="Times New Roman"/>
          <w:b/>
          <w:sz w:val="28"/>
          <w:szCs w:val="28"/>
          <w:lang w:val="en-US"/>
        </w:rPr>
        <w:t>4.</w:t>
      </w:r>
      <w:proofErr w:type="gramEnd"/>
      <w:r w:rsidRPr="00DA092A">
        <w:rPr>
          <w:rFonts w:ascii="Times New Roman" w:hAnsi="Times New Roman" w:cs="Times New Roman"/>
          <w:b/>
          <w:sz w:val="28"/>
          <w:szCs w:val="28"/>
          <w:lang w:val="en-US"/>
        </w:rPr>
        <w:t xml:space="preserve"> Shift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Goals and objectives of the lesson: To familiarize the student with the methodology of calculating riveted joints.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rsidP="003B42F9">
      <w:pPr>
        <w:spacing w:after="0" w:line="240" w:lineRule="auto"/>
        <w:jc w:val="both"/>
        <w:rPr>
          <w:rFonts w:ascii="Times New Roman" w:hAnsi="Times New Roman" w:cs="Times New Roman"/>
          <w:sz w:val="28"/>
          <w:szCs w:val="28"/>
          <w:lang w:val="en-US"/>
        </w:rPr>
      </w:pPr>
    </w:p>
    <w:p w:rsidR="00041098" w:rsidRPr="00DA092A"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b/>
          <w:sz w:val="28"/>
          <w:szCs w:val="28"/>
          <w:lang w:val="en-US"/>
        </w:rPr>
        <w:br/>
      </w:r>
      <w:r w:rsidRPr="00DA092A">
        <w:rPr>
          <w:rFonts w:ascii="Times New Roman" w:hAnsi="Times New Roman" w:cs="Times New Roman"/>
          <w:sz w:val="28"/>
          <w:szCs w:val="28"/>
          <w:lang w:val="en-US"/>
        </w:rPr>
        <w:t>1. In what case is a riveted joint called a double-cut?</w:t>
      </w:r>
      <w:r w:rsidRPr="00DA092A">
        <w:rPr>
          <w:rFonts w:ascii="Times New Roman" w:hAnsi="Times New Roman" w:cs="Times New Roman"/>
          <w:sz w:val="28"/>
          <w:szCs w:val="28"/>
          <w:lang w:val="en-US"/>
        </w:rPr>
        <w:br/>
        <w:t>2. What calculations are carried out for riveted joints?</w:t>
      </w:r>
      <w:r w:rsidRPr="00DA092A">
        <w:rPr>
          <w:rFonts w:ascii="Times New Roman" w:hAnsi="Times New Roman" w:cs="Times New Roman"/>
          <w:sz w:val="28"/>
          <w:szCs w:val="28"/>
          <w:lang w:val="en-US"/>
        </w:rPr>
        <w:br/>
        <w:t>3. Which formula expresses the condition for the strength of the riveted connection to the cut?</w:t>
      </w:r>
      <w:r w:rsidRPr="00DA092A">
        <w:rPr>
          <w:rFonts w:ascii="Times New Roman" w:hAnsi="Times New Roman" w:cs="Times New Roman"/>
          <w:sz w:val="28"/>
          <w:szCs w:val="28"/>
          <w:lang w:val="en-US"/>
        </w:rPr>
        <w:br/>
        <w:t>4. Which formula expresses the condition for the strength of the riveted joint to collapse?</w:t>
      </w:r>
      <w:r w:rsidRPr="00DA092A">
        <w:rPr>
          <w:rFonts w:ascii="Times New Roman" w:hAnsi="Times New Roman" w:cs="Times New Roman"/>
          <w:sz w:val="28"/>
          <w:szCs w:val="28"/>
          <w:lang w:val="en-US"/>
        </w:rPr>
        <w:br/>
        <w:t>5. How is the required number of rivets determined?</w:t>
      </w:r>
      <w:r w:rsidRPr="00DA092A">
        <w:rPr>
          <w:rFonts w:ascii="Times New Roman" w:hAnsi="Times New Roman" w:cs="Times New Roman"/>
          <w:sz w:val="28"/>
          <w:szCs w:val="28"/>
          <w:lang w:val="en-US"/>
        </w:rPr>
        <w:br/>
        <w:t>6. How is Hooke's law formulated under the shift?</w:t>
      </w:r>
      <w:r w:rsidRPr="00DA092A">
        <w:rPr>
          <w:rFonts w:ascii="Times New Roman" w:hAnsi="Times New Roman" w:cs="Times New Roman"/>
          <w:sz w:val="28"/>
          <w:szCs w:val="28"/>
          <w:lang w:val="en-US"/>
        </w:rPr>
        <w:br/>
        <w:t>7. Which modulus of elasticity is greater than E or G?</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041098" w:rsidRPr="00DA092A" w:rsidRDefault="00DA092A">
      <w:pPr>
        <w:rPr>
          <w:rFonts w:ascii="Times New Roman" w:hAnsi="Times New Roman" w:cs="Times New Roman"/>
          <w:b/>
          <w:sz w:val="28"/>
          <w:szCs w:val="28"/>
          <w:lang w:val="en-US"/>
        </w:rPr>
      </w:pPr>
      <w:r>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r w:rsidR="00531832" w:rsidRPr="00DA092A">
        <w:rPr>
          <w:rFonts w:ascii="Times New Roman" w:hAnsi="Times New Roman" w:cs="Times New Roman"/>
          <w:b/>
          <w:sz w:val="28"/>
          <w:szCs w:val="28"/>
          <w:lang w:val="en-US"/>
        </w:rPr>
        <w:t>5.</w:t>
      </w:r>
      <w:proofErr w:type="gramEnd"/>
      <w:r w:rsidR="00531832" w:rsidRPr="00DA092A">
        <w:rPr>
          <w:rFonts w:ascii="Times New Roman" w:hAnsi="Times New Roman" w:cs="Times New Roman"/>
          <w:b/>
          <w:sz w:val="28"/>
          <w:szCs w:val="28"/>
          <w:lang w:val="en-US"/>
        </w:rPr>
        <w:t xml:space="preserve"> Twisting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 xml:space="preserve">Goals and objectives of the lesson: To familiarize the student with the method of calculating the torsional shafts, to teach how to determine the torque in the cross </w:t>
      </w:r>
      <w:r w:rsidRPr="00DA092A">
        <w:rPr>
          <w:rFonts w:ascii="Times New Roman" w:hAnsi="Times New Roman" w:cs="Times New Roman"/>
          <w:sz w:val="28"/>
          <w:szCs w:val="28"/>
          <w:lang w:val="en-US"/>
        </w:rPr>
        <w:lastRenderedPageBreak/>
        <w:t>section of the shaft, to plot the torque diagrams, to be able to select the diameter of the torsion shaft from the condition of torsional strength.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Pr="00DA092A"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What is the torque and how is it determined?</w:t>
      </w:r>
      <w:r w:rsidRPr="00DA092A">
        <w:rPr>
          <w:rFonts w:ascii="Times New Roman" w:hAnsi="Times New Roman" w:cs="Times New Roman"/>
          <w:sz w:val="28"/>
          <w:szCs w:val="28"/>
          <w:lang w:val="en-US"/>
        </w:rPr>
        <w:br/>
        <w:t>2. What formula expresses the condition of torsional strength?</w:t>
      </w:r>
      <w:r w:rsidRPr="00DA092A">
        <w:rPr>
          <w:rFonts w:ascii="Times New Roman" w:hAnsi="Times New Roman" w:cs="Times New Roman"/>
          <w:sz w:val="28"/>
          <w:szCs w:val="28"/>
          <w:lang w:val="en-US"/>
        </w:rPr>
        <w:br/>
        <w:t>3. What is the polar moment of resistance?</w:t>
      </w:r>
      <w:r w:rsidRPr="00DA092A">
        <w:rPr>
          <w:rFonts w:ascii="Times New Roman" w:hAnsi="Times New Roman" w:cs="Times New Roman"/>
          <w:sz w:val="28"/>
          <w:szCs w:val="28"/>
          <w:lang w:val="en-US"/>
        </w:rPr>
        <w:br/>
        <w:t>4. How is the diameter of the torsion shaft chosen from the condition of torsional strength selected?</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DA092A" w:rsidRDefault="00DA092A" w:rsidP="00DA092A">
      <w:pPr>
        <w:tabs>
          <w:tab w:val="left" w:pos="8505"/>
        </w:tabs>
        <w:spacing w:after="0" w:line="240" w:lineRule="auto"/>
        <w:jc w:val="both"/>
        <w:rPr>
          <w:rFonts w:ascii="Times New Roman" w:hAnsi="Times New Roman" w:cs="Times New Roman"/>
          <w:sz w:val="28"/>
          <w:szCs w:val="28"/>
          <w:lang w:val="en-US"/>
        </w:rPr>
      </w:pPr>
    </w:p>
    <w:p w:rsidR="00041098" w:rsidRPr="00DA092A" w:rsidRDefault="00DA092A" w:rsidP="00DA092A">
      <w:pPr>
        <w:tabs>
          <w:tab w:val="left" w:pos="8505"/>
        </w:tabs>
        <w:spacing w:after="0" w:line="240" w:lineRule="auto"/>
        <w:jc w:val="both"/>
        <w:rPr>
          <w:rFonts w:ascii="Times New Roman" w:hAnsi="Times New Roman" w:cs="Times New Roman"/>
          <w:b/>
          <w:sz w:val="28"/>
          <w:szCs w:val="28"/>
          <w:lang w:val="en-US"/>
        </w:rPr>
      </w:pPr>
      <w:r>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r w:rsidRPr="00DA092A">
        <w:rPr>
          <w:rFonts w:ascii="Times New Roman" w:hAnsi="Times New Roman" w:cs="Times New Roman"/>
          <w:b/>
          <w:sz w:val="28"/>
          <w:szCs w:val="28"/>
          <w:lang w:val="en-US"/>
        </w:rPr>
        <w:t>6</w:t>
      </w:r>
      <w:r w:rsidR="00531832" w:rsidRPr="00DA092A">
        <w:rPr>
          <w:rFonts w:ascii="Times New Roman" w:hAnsi="Times New Roman" w:cs="Times New Roman"/>
          <w:b/>
          <w:sz w:val="28"/>
          <w:szCs w:val="28"/>
          <w:lang w:val="en-US"/>
        </w:rPr>
        <w:t>.</w:t>
      </w:r>
      <w:proofErr w:type="gramEnd"/>
      <w:r w:rsidR="00531832" w:rsidRPr="00DA092A">
        <w:rPr>
          <w:rFonts w:ascii="Times New Roman" w:hAnsi="Times New Roman" w:cs="Times New Roman"/>
          <w:b/>
          <w:sz w:val="28"/>
          <w:szCs w:val="28"/>
          <w:lang w:val="en-US"/>
        </w:rPr>
        <w:t xml:space="preserve"> Bending of straight rods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Goals and objectives of the lesson: To familiarize the student with the method for determining the bending moment and lateral force by the cross-section method, to teach the student to plot the bending moment and lateral force diagrams, to select the beam section from the strength condition.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lastRenderedPageBreak/>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How do you find the bending moment in any section of the beam and the transverse force?</w:t>
      </w:r>
      <w:r w:rsidRPr="00DA092A">
        <w:rPr>
          <w:rFonts w:ascii="Times New Roman" w:hAnsi="Times New Roman" w:cs="Times New Roman"/>
          <w:sz w:val="28"/>
          <w:szCs w:val="28"/>
          <w:lang w:val="en-US"/>
        </w:rPr>
        <w:br/>
        <w:t>2. Explain the rule of signs of lateral force and bending moment</w:t>
      </w:r>
      <w:r w:rsidRPr="00DA092A">
        <w:rPr>
          <w:rFonts w:ascii="Times New Roman" w:hAnsi="Times New Roman" w:cs="Times New Roman"/>
          <w:sz w:val="28"/>
          <w:szCs w:val="28"/>
          <w:lang w:val="en-US"/>
        </w:rPr>
        <w:br/>
        <w:t>3. How is the flexural strength condition recorded for normal stresses and tangential stresses?</w:t>
      </w:r>
      <w:r w:rsidRPr="00DA092A">
        <w:rPr>
          <w:rFonts w:ascii="Times New Roman" w:hAnsi="Times New Roman" w:cs="Times New Roman"/>
          <w:sz w:val="28"/>
          <w:szCs w:val="28"/>
          <w:lang w:val="en-US"/>
        </w:rPr>
        <w:br/>
        <w:t>4. What does the axial moment of resistance express?</w:t>
      </w:r>
      <w:r w:rsidRPr="00DA092A">
        <w:rPr>
          <w:rFonts w:ascii="Times New Roman" w:hAnsi="Times New Roman" w:cs="Times New Roman"/>
          <w:sz w:val="28"/>
          <w:szCs w:val="28"/>
          <w:lang w:val="en-US"/>
        </w:rPr>
        <w:br/>
        <w:t>5. What section of the beam is considered the most dangerous?</w:t>
      </w:r>
      <w:r w:rsidRPr="00DA092A">
        <w:rPr>
          <w:rFonts w:ascii="Times New Roman" w:hAnsi="Times New Roman" w:cs="Times New Roman"/>
          <w:sz w:val="28"/>
          <w:szCs w:val="28"/>
          <w:lang w:val="en-US"/>
        </w:rPr>
        <w:br/>
        <w:t>6. What is the relationship between M and Q?</w:t>
      </w:r>
      <w:r w:rsidRPr="00DA092A">
        <w:rPr>
          <w:rFonts w:ascii="Times New Roman" w:hAnsi="Times New Roman" w:cs="Times New Roman"/>
          <w:sz w:val="28"/>
          <w:szCs w:val="28"/>
          <w:lang w:val="en-US"/>
        </w:rPr>
        <w:br/>
        <w:t>7. How do normal stresses on beam height change?</w:t>
      </w:r>
      <w:r w:rsidRPr="00DA092A">
        <w:rPr>
          <w:rFonts w:ascii="Times New Roman" w:hAnsi="Times New Roman" w:cs="Times New Roman"/>
          <w:sz w:val="28"/>
          <w:szCs w:val="28"/>
          <w:lang w:val="en-US"/>
        </w:rPr>
        <w:br/>
        <w:t xml:space="preserve">8. In what planes do tangential stresses arise when bending, determined by the formula of </w:t>
      </w:r>
      <w:proofErr w:type="spellStart"/>
      <w:r w:rsidRPr="00DA092A">
        <w:rPr>
          <w:rFonts w:ascii="Times New Roman" w:hAnsi="Times New Roman" w:cs="Times New Roman"/>
          <w:sz w:val="28"/>
          <w:szCs w:val="28"/>
          <w:lang w:val="en-US"/>
        </w:rPr>
        <w:t>Zhuravsky</w:t>
      </w:r>
      <w:proofErr w:type="spellEnd"/>
      <w:r w:rsidRPr="00DA092A">
        <w:rPr>
          <w:rFonts w:ascii="Times New Roman" w:hAnsi="Times New Roman" w:cs="Times New Roman"/>
          <w:sz w:val="28"/>
          <w:szCs w:val="28"/>
          <w:lang w:val="en-US"/>
        </w:rPr>
        <w:t>?</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041098" w:rsidRPr="00DA092A" w:rsidRDefault="00DA092A">
      <w:pPr>
        <w:rPr>
          <w:rFonts w:ascii="Times New Roman" w:hAnsi="Times New Roman" w:cs="Times New Roman"/>
          <w:b/>
          <w:sz w:val="28"/>
          <w:szCs w:val="28"/>
          <w:lang w:val="en-US"/>
        </w:rPr>
      </w:pPr>
      <w:r>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r w:rsidR="00531832" w:rsidRPr="00DA092A">
        <w:rPr>
          <w:rFonts w:ascii="Times New Roman" w:hAnsi="Times New Roman" w:cs="Times New Roman"/>
          <w:b/>
          <w:sz w:val="28"/>
          <w:szCs w:val="28"/>
          <w:lang w:val="en-US"/>
        </w:rPr>
        <w:t>7.</w:t>
      </w:r>
      <w:proofErr w:type="gramEnd"/>
      <w:r w:rsidR="00531832" w:rsidRPr="00DA092A">
        <w:rPr>
          <w:rFonts w:ascii="Times New Roman" w:hAnsi="Times New Roman" w:cs="Times New Roman"/>
          <w:b/>
          <w:sz w:val="28"/>
          <w:szCs w:val="28"/>
          <w:lang w:val="en-US"/>
        </w:rPr>
        <w:t xml:space="preserve"> Complex resis</w:t>
      </w:r>
      <w:r w:rsidR="00041098" w:rsidRPr="00DA092A">
        <w:rPr>
          <w:rFonts w:ascii="Times New Roman" w:hAnsi="Times New Roman" w:cs="Times New Roman"/>
          <w:b/>
          <w:sz w:val="28"/>
          <w:szCs w:val="28"/>
          <w:lang w:val="en-US"/>
        </w:rPr>
        <w:t xml:space="preserve">tance (oblique out of flex)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Goals and objectives of the lesson: To familiarize the student with the method of calculating beams experiencing oblique bending, to teach you to determine bending moments with respect to two axes, to be able to select the most rational section from the condition of strength.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DA092A" w:rsidRPr="003B42F9" w:rsidRDefault="00041098" w:rsidP="00DA092A">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What kinds of loading of beams can be attributed to complex resistance?</w:t>
      </w:r>
      <w:r w:rsidRPr="00DA092A">
        <w:rPr>
          <w:rFonts w:ascii="Times New Roman" w:hAnsi="Times New Roman" w:cs="Times New Roman"/>
          <w:sz w:val="28"/>
          <w:szCs w:val="28"/>
          <w:lang w:val="en-US"/>
        </w:rPr>
        <w:br/>
        <w:t>2. What is the case of a bend called an oblique bend?</w:t>
      </w:r>
      <w:r w:rsidRPr="00DA092A">
        <w:rPr>
          <w:rFonts w:ascii="Times New Roman" w:hAnsi="Times New Roman" w:cs="Times New Roman"/>
          <w:sz w:val="28"/>
          <w:szCs w:val="28"/>
          <w:lang w:val="en-US"/>
        </w:rPr>
        <w:br/>
        <w:t>3. What kind of internal efforts arise with an oblique bend?</w:t>
      </w:r>
      <w:r w:rsidRPr="00DA092A">
        <w:rPr>
          <w:rFonts w:ascii="Times New Roman" w:hAnsi="Times New Roman" w:cs="Times New Roman"/>
          <w:sz w:val="28"/>
          <w:szCs w:val="28"/>
          <w:lang w:val="en-US"/>
        </w:rPr>
        <w:br/>
      </w:r>
      <w:r w:rsidRPr="00DA092A">
        <w:rPr>
          <w:rFonts w:ascii="Times New Roman" w:hAnsi="Times New Roman" w:cs="Times New Roman"/>
          <w:sz w:val="28"/>
          <w:szCs w:val="28"/>
          <w:lang w:val="en-US"/>
        </w:rPr>
        <w:lastRenderedPageBreak/>
        <w:t>4. How is the condition for strength with an oblique resistance recorded for beams of a rectangular cross-section and for beams of a two-tier cross-section recorded?</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DA092A" w:rsidRPr="00DA092A" w:rsidRDefault="00DA092A">
      <w:pPr>
        <w:rPr>
          <w:rFonts w:ascii="Times New Roman" w:hAnsi="Times New Roman" w:cs="Times New Roman"/>
          <w:sz w:val="28"/>
          <w:szCs w:val="28"/>
          <w:lang w:val="en-US"/>
        </w:rPr>
      </w:pPr>
    </w:p>
    <w:p w:rsidR="00041098" w:rsidRPr="00DA092A" w:rsidRDefault="00531832">
      <w:pPr>
        <w:rPr>
          <w:rFonts w:ascii="Times New Roman" w:hAnsi="Times New Roman" w:cs="Times New Roman"/>
          <w:sz w:val="28"/>
          <w:szCs w:val="28"/>
          <w:lang w:val="en-US"/>
        </w:rPr>
      </w:pPr>
      <w:r w:rsidRPr="00DA092A">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r w:rsidRPr="00DA092A">
        <w:rPr>
          <w:rFonts w:ascii="Times New Roman" w:hAnsi="Times New Roman" w:cs="Times New Roman"/>
          <w:b/>
          <w:sz w:val="28"/>
          <w:szCs w:val="28"/>
          <w:lang w:val="en-US"/>
        </w:rPr>
        <w:t>8.</w:t>
      </w:r>
      <w:proofErr w:type="gramEnd"/>
      <w:r w:rsidRPr="00DA092A">
        <w:rPr>
          <w:rFonts w:ascii="Times New Roman" w:hAnsi="Times New Roman" w:cs="Times New Roman"/>
          <w:b/>
          <w:sz w:val="28"/>
          <w:szCs w:val="28"/>
          <w:lang w:val="en-US"/>
        </w:rPr>
        <w:t xml:space="preserve"> Complex resistance (Bend with</w:t>
      </w:r>
      <w:r w:rsidRPr="00DA092A">
        <w:rPr>
          <w:rFonts w:ascii="Times New Roman" w:hAnsi="Times New Roman" w:cs="Times New Roman"/>
          <w:b/>
          <w:sz w:val="28"/>
          <w:szCs w:val="28"/>
          <w:lang w:val="en-US"/>
        </w:rPr>
        <w:br/>
        <w:t>   twisting)</w:t>
      </w:r>
      <w:r w:rsidRPr="00DA092A">
        <w:rPr>
          <w:rFonts w:ascii="Times New Roman" w:hAnsi="Times New Roman" w:cs="Times New Roman"/>
          <w:sz w:val="28"/>
          <w:szCs w:val="28"/>
          <w:lang w:val="en-US"/>
        </w:rPr>
        <w:t xml:space="preserve">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Goals and objectives of the lesson: To familiarize the student with the technique of calculating the shafts working on torsion bending, to teach how to determine the dangerous cross-section of the beam, to select the diameter of the shaft experiencing bending with torsion.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What stresses arise in the cross section when bending with torsion?</w:t>
      </w:r>
      <w:r w:rsidRPr="00DA092A">
        <w:rPr>
          <w:rFonts w:ascii="Times New Roman" w:hAnsi="Times New Roman" w:cs="Times New Roman"/>
          <w:sz w:val="28"/>
          <w:szCs w:val="28"/>
          <w:lang w:val="en-US"/>
        </w:rPr>
        <w:br/>
        <w:t>2. How are dangerous sections found when bending with torsion?</w:t>
      </w:r>
      <w:r w:rsidRPr="00DA092A">
        <w:rPr>
          <w:rFonts w:ascii="Times New Roman" w:hAnsi="Times New Roman" w:cs="Times New Roman"/>
          <w:sz w:val="28"/>
          <w:szCs w:val="28"/>
          <w:lang w:val="en-US"/>
        </w:rPr>
        <w:br/>
        <w:t>3. How do you find the design moment for bending with torsion?</w:t>
      </w:r>
      <w:r w:rsidRPr="00DA092A">
        <w:rPr>
          <w:rFonts w:ascii="Times New Roman" w:hAnsi="Times New Roman" w:cs="Times New Roman"/>
          <w:sz w:val="28"/>
          <w:szCs w:val="28"/>
          <w:lang w:val="en-US"/>
        </w:rPr>
        <w:br/>
        <w:t>4. Why is it usually not taken into account the tangential stresses from bending under the joint action of bending and torsion?</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lastRenderedPageBreak/>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041098" w:rsidRPr="00DA092A" w:rsidRDefault="00531832">
      <w:pPr>
        <w:rPr>
          <w:rFonts w:ascii="Times New Roman" w:hAnsi="Times New Roman" w:cs="Times New Roman"/>
          <w:sz w:val="28"/>
          <w:szCs w:val="28"/>
          <w:lang w:val="en-US"/>
        </w:rPr>
      </w:pPr>
      <w:r w:rsidRPr="00DA092A">
        <w:rPr>
          <w:rFonts w:ascii="Times New Roman" w:hAnsi="Times New Roman" w:cs="Times New Roman"/>
          <w:sz w:val="28"/>
          <w:szCs w:val="28"/>
          <w:lang w:val="en-US"/>
        </w:rPr>
        <w:br/>
      </w:r>
      <w:proofErr w:type="gramStart"/>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r w:rsidRPr="00DA092A">
        <w:rPr>
          <w:rFonts w:ascii="Times New Roman" w:hAnsi="Times New Roman" w:cs="Times New Roman"/>
          <w:b/>
          <w:sz w:val="28"/>
          <w:szCs w:val="28"/>
          <w:lang w:val="en-US"/>
        </w:rPr>
        <w:t>9.</w:t>
      </w:r>
      <w:proofErr w:type="gramEnd"/>
      <w:r w:rsidRPr="00DA092A">
        <w:rPr>
          <w:rFonts w:ascii="Times New Roman" w:hAnsi="Times New Roman" w:cs="Times New Roman"/>
          <w:b/>
          <w:sz w:val="28"/>
          <w:szCs w:val="28"/>
          <w:lang w:val="en-US"/>
        </w:rPr>
        <w:t xml:space="preserve"> Stability of centrally compressed pins</w:t>
      </w:r>
      <w:r w:rsidRPr="00DA092A">
        <w:rPr>
          <w:rFonts w:ascii="Times New Roman" w:hAnsi="Times New Roman" w:cs="Times New Roman"/>
          <w:sz w:val="28"/>
          <w:szCs w:val="28"/>
          <w:lang w:val="en-US"/>
        </w:rPr>
        <w:t xml:space="preserve"> </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Goals and objectives of the lesson: To familiarize the student with the methodology of calculating the centrally compressed rods, to learn how to determine the critical strength, the flexibility of the rod, the stability factor, and the ability to select cross-sectional dimensions by successive approximation. 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What is the phenomenon of loss of stability of a compressed rod?</w:t>
      </w:r>
      <w:r w:rsidRPr="00DA092A">
        <w:rPr>
          <w:rFonts w:ascii="Times New Roman" w:hAnsi="Times New Roman" w:cs="Times New Roman"/>
          <w:sz w:val="28"/>
          <w:szCs w:val="28"/>
          <w:lang w:val="en-US"/>
        </w:rPr>
        <w:br/>
        <w:t>2. What force is called critical?</w:t>
      </w:r>
      <w:r w:rsidRPr="00DA092A">
        <w:rPr>
          <w:rFonts w:ascii="Times New Roman" w:hAnsi="Times New Roman" w:cs="Times New Roman"/>
          <w:sz w:val="28"/>
          <w:szCs w:val="28"/>
          <w:lang w:val="en-US"/>
        </w:rPr>
        <w:br/>
        <w:t>3. By what formula is found critical strength?</w:t>
      </w:r>
      <w:r w:rsidRPr="00DA092A">
        <w:rPr>
          <w:rFonts w:ascii="Times New Roman" w:hAnsi="Times New Roman" w:cs="Times New Roman"/>
          <w:sz w:val="28"/>
          <w:szCs w:val="28"/>
          <w:lang w:val="en-US"/>
        </w:rPr>
        <w:br/>
        <w:t>4. To what extent is Euler's formula applicable?</w:t>
      </w:r>
      <w:r w:rsidRPr="00DA092A">
        <w:rPr>
          <w:rFonts w:ascii="Times New Roman" w:hAnsi="Times New Roman" w:cs="Times New Roman"/>
          <w:sz w:val="28"/>
          <w:szCs w:val="28"/>
          <w:lang w:val="en-US"/>
        </w:rPr>
        <w:br/>
        <w:t>5. What is the flexibility of the rod?</w:t>
      </w:r>
      <w:r w:rsidRPr="00DA092A">
        <w:rPr>
          <w:rFonts w:ascii="Times New Roman" w:hAnsi="Times New Roman" w:cs="Times New Roman"/>
          <w:sz w:val="28"/>
          <w:szCs w:val="28"/>
          <w:lang w:val="en-US"/>
        </w:rPr>
        <w:br/>
        <w:t>6. What is the coefficient of reduction of length for different cases of fixing the ends of the rod?</w:t>
      </w:r>
    </w:p>
    <w:p w:rsidR="00DA092A" w:rsidRPr="009D4F7F" w:rsidRDefault="00DA092A" w:rsidP="00DA092A">
      <w:pPr>
        <w:rPr>
          <w:rFonts w:ascii="Times New Roman" w:hAnsi="Times New Roman"/>
          <w:b/>
          <w:sz w:val="28"/>
          <w:szCs w:val="28"/>
          <w:lang w:val="en-US"/>
        </w:rPr>
      </w:pPr>
      <w:r w:rsidRPr="009D4F7F">
        <w:rPr>
          <w:rFonts w:ascii="Times New Roman" w:hAnsi="Times New Roman"/>
          <w:b/>
          <w:sz w:val="28"/>
          <w:szCs w:val="28"/>
          <w:lang w:val="en-US"/>
        </w:rPr>
        <w:t>Literature:</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1 I. S. </w:t>
      </w:r>
      <w:proofErr w:type="spellStart"/>
      <w:r w:rsidRPr="00DA092A">
        <w:rPr>
          <w:rFonts w:ascii="Times New Roman" w:eastAsia="Times New Roman" w:hAnsi="Times New Roman" w:cs="Times New Roman"/>
          <w:sz w:val="28"/>
          <w:szCs w:val="28"/>
          <w:lang w:val="en-US" w:eastAsia="ru-RU"/>
        </w:rPr>
        <w:t>Sokolnikoff</w:t>
      </w:r>
      <w:proofErr w:type="spellEnd"/>
      <w:r w:rsidRPr="00DA092A">
        <w:rPr>
          <w:rFonts w:ascii="Times New Roman" w:eastAsia="Times New Roman" w:hAnsi="Times New Roman" w:cs="Times New Roman"/>
          <w:sz w:val="28"/>
          <w:szCs w:val="28"/>
          <w:lang w:val="en-US" w:eastAsia="ru-RU"/>
        </w:rPr>
        <w:t>, Mathematical theory of elasticity.</w:t>
      </w:r>
      <w:proofErr w:type="gramEnd"/>
      <w:r w:rsidRPr="00DA092A">
        <w:rPr>
          <w:rFonts w:ascii="Times New Roman" w:eastAsia="Times New Roman" w:hAnsi="Times New Roman" w:cs="Times New Roman"/>
          <w:sz w:val="28"/>
          <w:szCs w:val="28"/>
          <w:lang w:val="en-US" w:eastAsia="ru-RU"/>
        </w:rPr>
        <w:t xml:space="preserve"> Krieger, Malabar FL, second edition, 1983.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r w:rsidRPr="00DA092A">
        <w:rPr>
          <w:rFonts w:ascii="Times New Roman" w:eastAsia="Times New Roman" w:hAnsi="Times New Roman" w:cs="Times New Roman"/>
          <w:sz w:val="28"/>
          <w:szCs w:val="28"/>
          <w:lang w:val="en-US" w:eastAsia="ru-RU"/>
        </w:rPr>
        <w:t>2 A .M. James and M. P. Lord in Macmillan's Chemical and Physical Data, Macmillan, London, UK, 1992. </w:t>
      </w:r>
    </w:p>
    <w:p w:rsidR="00DA092A" w:rsidRPr="00DA092A" w:rsidRDefault="00DA092A" w:rsidP="00DA092A">
      <w:pPr>
        <w:tabs>
          <w:tab w:val="left" w:pos="8505"/>
        </w:tabs>
        <w:spacing w:after="0" w:line="240" w:lineRule="auto"/>
        <w:jc w:val="both"/>
        <w:rPr>
          <w:rFonts w:ascii="Times New Roman" w:eastAsia="Times New Roman" w:hAnsi="Times New Roman" w:cs="Times New Roman"/>
          <w:sz w:val="28"/>
          <w:szCs w:val="28"/>
          <w:lang w:val="en-US" w:eastAsia="ru-RU"/>
        </w:rPr>
      </w:pPr>
      <w:proofErr w:type="gramStart"/>
      <w:r w:rsidRPr="00DA092A">
        <w:rPr>
          <w:rFonts w:ascii="Times New Roman" w:eastAsia="Times New Roman" w:hAnsi="Times New Roman" w:cs="Times New Roman"/>
          <w:sz w:val="28"/>
          <w:szCs w:val="28"/>
          <w:lang w:val="en-US" w:eastAsia="ru-RU"/>
        </w:rPr>
        <w:t xml:space="preserve">3 G.W.C. Kaye and T.H. </w:t>
      </w:r>
      <w:proofErr w:type="spellStart"/>
      <w:r w:rsidRPr="00DA092A">
        <w:rPr>
          <w:rFonts w:ascii="Times New Roman" w:eastAsia="Times New Roman" w:hAnsi="Times New Roman" w:cs="Times New Roman"/>
          <w:sz w:val="28"/>
          <w:szCs w:val="28"/>
          <w:lang w:val="en-US" w:eastAsia="ru-RU"/>
        </w:rPr>
        <w:t>Laby</w:t>
      </w:r>
      <w:proofErr w:type="spellEnd"/>
      <w:r w:rsidRPr="00DA092A">
        <w:rPr>
          <w:rFonts w:ascii="Times New Roman" w:eastAsia="Times New Roman" w:hAnsi="Times New Roman" w:cs="Times New Roman"/>
          <w:sz w:val="28"/>
          <w:szCs w:val="28"/>
          <w:lang w:val="en-US" w:eastAsia="ru-RU"/>
        </w:rPr>
        <w:t xml:space="preserve"> in Tables of physical and chemical constants, Longman, London, UK, 15th edition, 1993.</w:t>
      </w:r>
      <w:proofErr w:type="gramEnd"/>
      <w:r w:rsidRPr="00DA092A">
        <w:rPr>
          <w:rFonts w:ascii="Times New Roman" w:eastAsia="Times New Roman" w:hAnsi="Times New Roman" w:cs="Times New Roman"/>
          <w:sz w:val="28"/>
          <w:szCs w:val="28"/>
          <w:lang w:val="en-US" w:eastAsia="ru-RU"/>
        </w:rPr>
        <w:t> </w:t>
      </w:r>
    </w:p>
    <w:p w:rsidR="00A02D91" w:rsidRPr="00DA092A" w:rsidRDefault="00531832">
      <w:pPr>
        <w:rPr>
          <w:rFonts w:ascii="Times New Roman" w:hAnsi="Times New Roman" w:cs="Times New Roman"/>
          <w:b/>
          <w:sz w:val="28"/>
          <w:szCs w:val="28"/>
          <w:lang w:val="en-US"/>
        </w:rPr>
      </w:pPr>
      <w:r w:rsidRPr="00DA092A">
        <w:rPr>
          <w:rFonts w:ascii="Times New Roman" w:hAnsi="Times New Roman" w:cs="Times New Roman"/>
          <w:sz w:val="28"/>
          <w:szCs w:val="28"/>
          <w:lang w:val="en-US"/>
        </w:rPr>
        <w:br/>
      </w:r>
      <w:r w:rsidR="00F86ABF">
        <w:rPr>
          <w:rFonts w:ascii="Times New Roman" w:hAnsi="Times New Roman" w:cs="Times New Roman"/>
          <w:b/>
          <w:sz w:val="28"/>
          <w:szCs w:val="28"/>
          <w:lang w:val="en-US"/>
        </w:rPr>
        <w:t>Theme</w:t>
      </w:r>
      <w:r w:rsidR="00F86ABF" w:rsidRPr="00DA092A">
        <w:rPr>
          <w:rFonts w:ascii="Times New Roman" w:hAnsi="Times New Roman" w:cs="Times New Roman"/>
          <w:b/>
          <w:sz w:val="28"/>
          <w:szCs w:val="28"/>
          <w:lang w:val="en-US"/>
        </w:rPr>
        <w:t xml:space="preserve"> </w:t>
      </w:r>
      <w:bookmarkStart w:id="0" w:name="_GoBack"/>
      <w:bookmarkEnd w:id="0"/>
      <w:r w:rsidRPr="00DA092A">
        <w:rPr>
          <w:rFonts w:ascii="Times New Roman" w:hAnsi="Times New Roman" w:cs="Times New Roman"/>
          <w:b/>
          <w:sz w:val="28"/>
          <w:szCs w:val="28"/>
          <w:lang w:val="en-US"/>
        </w:rPr>
        <w:t>10 Dynamic load</w:t>
      </w:r>
    </w:p>
    <w:p w:rsidR="00041098" w:rsidRDefault="00041098">
      <w:pPr>
        <w:rPr>
          <w:rFonts w:ascii="Times New Roman" w:hAnsi="Times New Roman" w:cs="Times New Roman"/>
          <w:sz w:val="28"/>
          <w:szCs w:val="28"/>
          <w:lang w:val="en-US"/>
        </w:rPr>
      </w:pPr>
      <w:r w:rsidRPr="00DA092A">
        <w:rPr>
          <w:rFonts w:ascii="Times New Roman" w:hAnsi="Times New Roman" w:cs="Times New Roman"/>
          <w:sz w:val="28"/>
          <w:szCs w:val="28"/>
          <w:lang w:val="en-US"/>
        </w:rPr>
        <w:t xml:space="preserve">Goals and objectives of the lesson: To familiarize the student with the methodology of calculating the centrally compressed rods, to learn how to determine the critical strength, the flexibility of the rod, the stability factor, and the ability to select cross-sectional dimensions by successive approximation. </w:t>
      </w:r>
      <w:r w:rsidRPr="00DA092A">
        <w:rPr>
          <w:rFonts w:ascii="Times New Roman" w:hAnsi="Times New Roman" w:cs="Times New Roman"/>
          <w:sz w:val="28"/>
          <w:szCs w:val="28"/>
          <w:lang w:val="en-US"/>
        </w:rPr>
        <w:lastRenderedPageBreak/>
        <w:t>Assimilation of lecture material, development of basic concepts on the topic by creating a glossary</w:t>
      </w:r>
    </w:p>
    <w:p w:rsidR="003B42F9" w:rsidRDefault="003B42F9" w:rsidP="003B42F9">
      <w:pPr>
        <w:jc w:val="center"/>
        <w:rPr>
          <w:rFonts w:ascii="Times New Roman" w:hAnsi="Times New Roman" w:cs="Times New Roman"/>
          <w:b/>
          <w:sz w:val="28"/>
          <w:szCs w:val="28"/>
          <w:lang w:val="en-US"/>
        </w:rPr>
      </w:pPr>
      <w:r w:rsidRPr="003B42F9">
        <w:rPr>
          <w:rFonts w:ascii="Times New Roman" w:hAnsi="Times New Roman" w:cs="Times New Roman"/>
          <w:b/>
          <w:sz w:val="28"/>
          <w:szCs w:val="28"/>
          <w:lang w:val="en-US"/>
        </w:rPr>
        <w:t>The plan:</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1. Repeat the lecture material, write down the basic concepts in the glossary</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2. Look at the methodology for solving the problem on this topic</w:t>
      </w:r>
    </w:p>
    <w:p w:rsidR="003B42F9" w:rsidRP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3. Complete the assignment</w:t>
      </w:r>
    </w:p>
    <w:p w:rsidR="003B42F9" w:rsidRDefault="003B42F9" w:rsidP="003B42F9">
      <w:pPr>
        <w:spacing w:after="0" w:line="240" w:lineRule="auto"/>
        <w:jc w:val="both"/>
        <w:rPr>
          <w:rFonts w:ascii="Times New Roman" w:hAnsi="Times New Roman" w:cs="Times New Roman"/>
          <w:sz w:val="28"/>
          <w:szCs w:val="28"/>
          <w:lang w:val="en-US"/>
        </w:rPr>
      </w:pPr>
      <w:r w:rsidRPr="003B42F9">
        <w:rPr>
          <w:rFonts w:ascii="Times New Roman" w:hAnsi="Times New Roman" w:cs="Times New Roman"/>
          <w:sz w:val="28"/>
          <w:szCs w:val="28"/>
          <w:lang w:val="en-US"/>
        </w:rPr>
        <w:t>4. Answer the test questions</w:t>
      </w:r>
    </w:p>
    <w:p w:rsidR="003B42F9" w:rsidRDefault="003B42F9">
      <w:pPr>
        <w:rPr>
          <w:rFonts w:ascii="Times New Roman" w:hAnsi="Times New Roman" w:cs="Times New Roman"/>
          <w:b/>
          <w:sz w:val="28"/>
          <w:szCs w:val="28"/>
          <w:lang w:val="en-US"/>
        </w:rPr>
      </w:pPr>
    </w:p>
    <w:p w:rsidR="00041098" w:rsidRDefault="00041098">
      <w:pPr>
        <w:rPr>
          <w:rFonts w:ascii="Times New Roman" w:hAnsi="Times New Roman" w:cs="Times New Roman"/>
          <w:sz w:val="28"/>
          <w:szCs w:val="28"/>
          <w:lang w:val="en-US"/>
        </w:rPr>
      </w:pPr>
      <w:r w:rsidRPr="00DA092A">
        <w:rPr>
          <w:rFonts w:ascii="Times New Roman" w:hAnsi="Times New Roman" w:cs="Times New Roman"/>
          <w:b/>
          <w:sz w:val="28"/>
          <w:szCs w:val="28"/>
          <w:lang w:val="en-US"/>
        </w:rPr>
        <w:t>Control questions</w:t>
      </w:r>
      <w:proofErr w:type="gramStart"/>
      <w:r w:rsidRPr="00DA092A">
        <w:rPr>
          <w:rFonts w:ascii="Times New Roman" w:hAnsi="Times New Roman" w:cs="Times New Roman"/>
          <w:b/>
          <w:sz w:val="28"/>
          <w:szCs w:val="28"/>
          <w:lang w:val="en-US"/>
        </w:rPr>
        <w:t>:</w:t>
      </w:r>
      <w:proofErr w:type="gramEnd"/>
      <w:r w:rsidRPr="00DA092A">
        <w:rPr>
          <w:rFonts w:ascii="Times New Roman" w:hAnsi="Times New Roman" w:cs="Times New Roman"/>
          <w:sz w:val="28"/>
          <w:szCs w:val="28"/>
          <w:lang w:val="en-US"/>
        </w:rPr>
        <w:br/>
        <w:t>1. How are the stresses calculated in details at uniformly accelerated motion?</w:t>
      </w:r>
      <w:r w:rsidRPr="00DA092A">
        <w:rPr>
          <w:rFonts w:ascii="Times New Roman" w:hAnsi="Times New Roman" w:cs="Times New Roman"/>
          <w:sz w:val="28"/>
          <w:szCs w:val="28"/>
          <w:lang w:val="en-US"/>
        </w:rPr>
        <w:br/>
        <w:t>2. What is called a dynamic coefficient?</w:t>
      </w:r>
      <w:r w:rsidRPr="00DA092A">
        <w:rPr>
          <w:rFonts w:ascii="Times New Roman" w:hAnsi="Times New Roman" w:cs="Times New Roman"/>
          <w:sz w:val="28"/>
          <w:szCs w:val="28"/>
          <w:lang w:val="en-US"/>
        </w:rPr>
        <w:br/>
        <w:t>3. What is the dynamic coefficient of impact?</w:t>
      </w:r>
      <w:r w:rsidRPr="00DA092A">
        <w:rPr>
          <w:rFonts w:ascii="Times New Roman" w:hAnsi="Times New Roman" w:cs="Times New Roman"/>
          <w:sz w:val="28"/>
          <w:szCs w:val="28"/>
          <w:lang w:val="en-US"/>
        </w:rPr>
        <w:br/>
        <w:t>4. How is the mass of the elastic system subjected to impact taken into account?</w:t>
      </w:r>
    </w:p>
    <w:p w:rsidR="00DA092A" w:rsidRPr="009A0E89" w:rsidRDefault="00DA092A" w:rsidP="00DA092A">
      <w:pPr>
        <w:rPr>
          <w:rFonts w:ascii="Times New Roman" w:hAnsi="Times New Roman"/>
          <w:b/>
          <w:sz w:val="28"/>
          <w:szCs w:val="28"/>
          <w:lang w:val="en-US"/>
        </w:rPr>
      </w:pPr>
      <w:r w:rsidRPr="009A0E89">
        <w:rPr>
          <w:rFonts w:ascii="Times New Roman" w:hAnsi="Times New Roman"/>
          <w:b/>
          <w:sz w:val="28"/>
          <w:szCs w:val="28"/>
          <w:lang w:val="en-US"/>
        </w:rPr>
        <w:t>Literature:</w:t>
      </w:r>
    </w:p>
    <w:p w:rsidR="00DA092A" w:rsidRPr="00DA092A" w:rsidRDefault="00DA092A" w:rsidP="00DA092A">
      <w:pPr>
        <w:spacing w:after="0" w:line="240" w:lineRule="auto"/>
        <w:jc w:val="both"/>
        <w:rPr>
          <w:rFonts w:ascii="Times New Roman" w:hAnsi="Times New Roman" w:cs="Times New Roman"/>
          <w:sz w:val="28"/>
          <w:szCs w:val="28"/>
          <w:lang w:val="en-US"/>
        </w:rPr>
      </w:pPr>
      <w:r w:rsidRPr="00DA092A">
        <w:rPr>
          <w:rFonts w:ascii="Times New Roman" w:hAnsi="Times New Roman" w:cs="Times New Roman"/>
          <w:sz w:val="28"/>
          <w:szCs w:val="28"/>
          <w:lang w:val="en-US"/>
        </w:rPr>
        <w:t>1 H. E. Parker, Simplified Mechanics and Strength of Materials (rev. ed. 1961); </w:t>
      </w:r>
    </w:p>
    <w:p w:rsidR="00DA092A" w:rsidRPr="00DA092A" w:rsidRDefault="00DA092A" w:rsidP="00DA092A">
      <w:pPr>
        <w:spacing w:line="240" w:lineRule="auto"/>
        <w:rPr>
          <w:rFonts w:ascii="Times New Roman" w:hAnsi="Times New Roman" w:cs="Times New Roman"/>
          <w:sz w:val="28"/>
          <w:szCs w:val="28"/>
          <w:lang w:val="en-US"/>
        </w:rPr>
      </w:pPr>
      <w:proofErr w:type="gramStart"/>
      <w:r w:rsidRPr="00DA092A">
        <w:rPr>
          <w:rFonts w:ascii="Times New Roman" w:hAnsi="Times New Roman" w:cs="Times New Roman"/>
          <w:sz w:val="28"/>
          <w:szCs w:val="28"/>
          <w:lang w:val="en-US"/>
        </w:rPr>
        <w:t>2S.Timoshenko and D. H. Young, Elements of Streng</w:t>
      </w:r>
      <w:r>
        <w:rPr>
          <w:rFonts w:ascii="Times New Roman" w:hAnsi="Times New Roman" w:cs="Times New Roman"/>
          <w:sz w:val="28"/>
          <w:szCs w:val="28"/>
          <w:lang w:val="en-US"/>
        </w:rPr>
        <w:t>th of Materials (5th ed. 1968)</w:t>
      </w:r>
      <w:r w:rsidRPr="00DA092A">
        <w:rPr>
          <w:rFonts w:ascii="Times New Roman" w:hAnsi="Times New Roman" w:cs="Times New Roman"/>
          <w:sz w:val="28"/>
          <w:szCs w:val="28"/>
          <w:lang w:val="en-US"/>
        </w:rPr>
        <w:t>3 M. </w:t>
      </w:r>
      <w:proofErr w:type="spellStart"/>
      <w:r w:rsidRPr="00DA092A">
        <w:rPr>
          <w:rFonts w:ascii="Times New Roman" w:hAnsi="Times New Roman" w:cs="Times New Roman"/>
          <w:sz w:val="28"/>
          <w:szCs w:val="28"/>
          <w:lang w:val="en-US"/>
        </w:rPr>
        <w:t>G.Bassin</w:t>
      </w:r>
      <w:proofErr w:type="spellEnd"/>
      <w:r w:rsidRPr="00DA092A">
        <w:rPr>
          <w:rFonts w:ascii="Times New Roman" w:hAnsi="Times New Roman" w:cs="Times New Roman"/>
          <w:sz w:val="28"/>
          <w:szCs w:val="28"/>
          <w:lang w:val="en-US"/>
        </w:rPr>
        <w:t>, Statics and Strength of Materials (4th ed. 1988).</w:t>
      </w:r>
      <w:proofErr w:type="gramEnd"/>
    </w:p>
    <w:p w:rsidR="00DA092A" w:rsidRPr="00041098" w:rsidRDefault="00DA092A">
      <w:pPr>
        <w:rPr>
          <w:rFonts w:ascii="Times New Roman" w:hAnsi="Times New Roman" w:cs="Times New Roman"/>
          <w:sz w:val="28"/>
          <w:szCs w:val="28"/>
          <w:lang w:val="en-US"/>
        </w:rPr>
      </w:pPr>
    </w:p>
    <w:sectPr w:rsidR="00DA092A" w:rsidRPr="00041098" w:rsidSect="00A02D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C0860"/>
    <w:multiLevelType w:val="hybridMultilevel"/>
    <w:tmpl w:val="D12E5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B054C1B"/>
    <w:multiLevelType w:val="hybridMultilevel"/>
    <w:tmpl w:val="27369A9A"/>
    <w:lvl w:ilvl="0" w:tplc="729AD8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31832"/>
    <w:rsid w:val="00041098"/>
    <w:rsid w:val="003B42F9"/>
    <w:rsid w:val="00462A21"/>
    <w:rsid w:val="00531832"/>
    <w:rsid w:val="00824FDA"/>
    <w:rsid w:val="00A02D91"/>
    <w:rsid w:val="00B30664"/>
    <w:rsid w:val="00C01232"/>
    <w:rsid w:val="00DA092A"/>
    <w:rsid w:val="00F86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D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horttext">
    <w:name w:val="short_text"/>
    <w:basedOn w:val="a0"/>
    <w:rsid w:val="00531832"/>
  </w:style>
  <w:style w:type="character" w:customStyle="1" w:styleId="alt-edited">
    <w:name w:val="alt-edited"/>
    <w:basedOn w:val="a0"/>
    <w:rsid w:val="00041098"/>
  </w:style>
  <w:style w:type="paragraph" w:styleId="a3">
    <w:name w:val="List Paragraph"/>
    <w:basedOn w:val="a"/>
    <w:uiPriority w:val="34"/>
    <w:qFormat/>
    <w:rsid w:val="003B42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62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1929</Words>
  <Characters>10998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12902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2018-02-20T08:42:00Z</dcterms:created>
  <dcterms:modified xsi:type="dcterms:W3CDTF">2018-03-09T16:33:00Z</dcterms:modified>
</cp:coreProperties>
</file>